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F72" w:rsidRPr="00150157" w:rsidRDefault="00227F72" w:rsidP="00150157">
      <w:pPr>
        <w:spacing w:after="120"/>
        <w:jc w:val="both"/>
        <w:rPr>
          <w:b/>
          <w:szCs w:val="24"/>
        </w:rPr>
      </w:pPr>
      <w:r w:rsidRPr="00150157">
        <w:rPr>
          <w:b/>
          <w:szCs w:val="24"/>
        </w:rPr>
        <w:t>17.10.24</w:t>
      </w:r>
      <w:r w:rsidRPr="00150157">
        <w:rPr>
          <w:b/>
          <w:szCs w:val="24"/>
        </w:rPr>
        <w:tab/>
        <w:t>Kundgebung FRIKO</w:t>
      </w:r>
      <w:r w:rsidRPr="00150157">
        <w:rPr>
          <w:b/>
          <w:szCs w:val="24"/>
        </w:rPr>
        <w:tab/>
        <w:t xml:space="preserve"> Platz des 18. März „Not </w:t>
      </w:r>
      <w:proofErr w:type="spellStart"/>
      <w:r w:rsidRPr="00150157">
        <w:rPr>
          <w:b/>
          <w:szCs w:val="24"/>
        </w:rPr>
        <w:t>welcome</w:t>
      </w:r>
      <w:proofErr w:type="spellEnd"/>
      <w:r w:rsidRPr="00150157">
        <w:rPr>
          <w:b/>
          <w:szCs w:val="24"/>
        </w:rPr>
        <w:t xml:space="preserve">, Mr. </w:t>
      </w:r>
      <w:proofErr w:type="spellStart"/>
      <w:r w:rsidRPr="00150157">
        <w:rPr>
          <w:b/>
          <w:szCs w:val="24"/>
        </w:rPr>
        <w:t>President</w:t>
      </w:r>
      <w:proofErr w:type="spellEnd"/>
      <w:r w:rsidRPr="00150157">
        <w:rPr>
          <w:b/>
          <w:szCs w:val="24"/>
        </w:rPr>
        <w:t>“</w:t>
      </w:r>
    </w:p>
    <w:p w:rsidR="00227F72" w:rsidRPr="00150157" w:rsidRDefault="00227F72" w:rsidP="00150157">
      <w:pPr>
        <w:spacing w:after="120"/>
        <w:jc w:val="both"/>
        <w:rPr>
          <w:i/>
          <w:szCs w:val="24"/>
        </w:rPr>
      </w:pPr>
      <w:r w:rsidRPr="00150157">
        <w:rPr>
          <w:i/>
          <w:szCs w:val="24"/>
        </w:rPr>
        <w:t>Moderation und Begrüßung</w:t>
      </w:r>
      <w:r w:rsidRPr="00150157">
        <w:rPr>
          <w:i/>
          <w:szCs w:val="24"/>
        </w:rPr>
        <w:tab/>
        <w:t>Jutta Kausch-Henken</w:t>
      </w:r>
      <w:r w:rsidR="002A25BD">
        <w:rPr>
          <w:i/>
          <w:szCs w:val="24"/>
        </w:rPr>
        <w:t xml:space="preserve">, Schauspielerin, Co-Moderatorin </w:t>
      </w:r>
      <w:proofErr w:type="spellStart"/>
      <w:r w:rsidR="002A25BD">
        <w:rPr>
          <w:i/>
          <w:szCs w:val="24"/>
        </w:rPr>
        <w:t>Friko</w:t>
      </w:r>
      <w:proofErr w:type="spellEnd"/>
    </w:p>
    <w:p w:rsidR="00493951" w:rsidRPr="00150157" w:rsidRDefault="00493951" w:rsidP="00150157">
      <w:pPr>
        <w:spacing w:after="120"/>
        <w:jc w:val="both"/>
        <w:rPr>
          <w:szCs w:val="24"/>
        </w:rPr>
      </w:pPr>
      <w:r w:rsidRPr="00150157">
        <w:rPr>
          <w:szCs w:val="24"/>
        </w:rPr>
        <w:t xml:space="preserve">Heute kommt Joe Biden nach Berlin. Mit einer Woche Verspätung und auch nur ganz kurz, will er es doch nicht versäumen, so </w:t>
      </w:r>
      <w:r w:rsidR="00603A97" w:rsidRPr="00150157">
        <w:rPr>
          <w:szCs w:val="24"/>
        </w:rPr>
        <w:t>knapp</w:t>
      </w:r>
      <w:r w:rsidRPr="00150157">
        <w:rPr>
          <w:szCs w:val="24"/>
        </w:rPr>
        <w:t xml:space="preserve"> vor dem Ende seiner Regentschaft die „höchste deutsche Ehrung, die</w:t>
      </w:r>
      <w:r w:rsidR="00150157" w:rsidRPr="00150157">
        <w:rPr>
          <w:szCs w:val="24"/>
        </w:rPr>
        <w:t xml:space="preserve"> Son</w:t>
      </w:r>
      <w:r w:rsidRPr="00150157">
        <w:rPr>
          <w:szCs w:val="24"/>
        </w:rPr>
        <w:t>derstufe des Großkreuzes des Bundesverdienst</w:t>
      </w:r>
      <w:r w:rsidR="00227F72" w:rsidRPr="00150157">
        <w:rPr>
          <w:szCs w:val="24"/>
        </w:rPr>
        <w:softHyphen/>
      </w:r>
      <w:r w:rsidRPr="00150157">
        <w:rPr>
          <w:szCs w:val="24"/>
        </w:rPr>
        <w:t xml:space="preserve">ordens“ </w:t>
      </w:r>
      <w:r w:rsidR="00227F72" w:rsidRPr="00150157">
        <w:rPr>
          <w:szCs w:val="24"/>
        </w:rPr>
        <w:t xml:space="preserve"> </w:t>
      </w:r>
      <w:r w:rsidRPr="00150157">
        <w:rPr>
          <w:szCs w:val="24"/>
        </w:rPr>
        <w:t>abzugreifen. Dass er diesen Orden von Steinmeier, einem Sozi,</w:t>
      </w:r>
      <w:r w:rsidR="00736A8E" w:rsidRPr="00150157">
        <w:rPr>
          <w:szCs w:val="24"/>
        </w:rPr>
        <w:t xml:space="preserve"> die, wie wir ja seit dem 3. Oktober wissen, an der Spitze der Friedensbewegung stehen,</w:t>
      </w:r>
      <w:r w:rsidRPr="00150157">
        <w:rPr>
          <w:szCs w:val="24"/>
        </w:rPr>
        <w:t xml:space="preserve"> angesteckt kriegt, zeigt einmal mehr, dass die Bundesregierung sich auf ganzer Linie auf Kriegslinie mit dem „trans</w:t>
      </w:r>
      <w:r w:rsidR="00150157">
        <w:rPr>
          <w:szCs w:val="24"/>
        </w:rPr>
        <w:softHyphen/>
      </w:r>
      <w:r w:rsidRPr="00150157">
        <w:rPr>
          <w:szCs w:val="24"/>
        </w:rPr>
        <w:t xml:space="preserve">atlantischen großen Bruder“ </w:t>
      </w:r>
      <w:r w:rsidR="00227F72" w:rsidRPr="00150157">
        <w:rPr>
          <w:szCs w:val="24"/>
        </w:rPr>
        <w:t xml:space="preserve"> </w:t>
      </w:r>
      <w:r w:rsidR="00150157" w:rsidRPr="00150157">
        <w:rPr>
          <w:szCs w:val="24"/>
        </w:rPr>
        <w:t>befin</w:t>
      </w:r>
      <w:r w:rsidRPr="00150157">
        <w:rPr>
          <w:szCs w:val="24"/>
        </w:rPr>
        <w:t>det: Flächenbrand im Nahen Osten, Genozid an der palästinensischen Bevölkerung, Krieg im Libanon und Jemen, weiteres Anheizen des Stellungskriegs in der Ukraine mit Waffen und Verhinderung diplomatischer Lösungen, Vorbereitung eines Krieges gegen China, zu all dem sagen wir: Ohne uns! Und deshalb sind wir heute hier.</w:t>
      </w:r>
    </w:p>
    <w:p w:rsidR="00736A8E" w:rsidRPr="00150157" w:rsidRDefault="00736A8E" w:rsidP="00150157">
      <w:pPr>
        <w:spacing w:after="120"/>
        <w:jc w:val="both"/>
        <w:rPr>
          <w:szCs w:val="24"/>
        </w:rPr>
      </w:pPr>
      <w:r w:rsidRPr="00150157">
        <w:rPr>
          <w:szCs w:val="24"/>
        </w:rPr>
        <w:t>Die USA ist eine Weltmacht, die immer schon agiert mit Zuckerbrot und Peitsche.</w:t>
      </w:r>
      <w:r w:rsidR="00EA0DE2" w:rsidRPr="00150157">
        <w:rPr>
          <w:szCs w:val="24"/>
        </w:rPr>
        <w:t xml:space="preserve"> Frei nach dem Motto:</w:t>
      </w:r>
      <w:r w:rsidRPr="00150157">
        <w:rPr>
          <w:szCs w:val="24"/>
        </w:rPr>
        <w:t xml:space="preserve"> Mach, was wir wollen, und wir lassen dich in Ruhe und du kriegst auch Kau</w:t>
      </w:r>
      <w:r w:rsidR="00150157">
        <w:rPr>
          <w:szCs w:val="24"/>
        </w:rPr>
        <w:softHyphen/>
      </w:r>
      <w:r w:rsidRPr="00150157">
        <w:rPr>
          <w:szCs w:val="24"/>
        </w:rPr>
        <w:t>gummi und Cola von uns, wenn du nicht spurst</w:t>
      </w:r>
      <w:r w:rsidR="00603A97" w:rsidRPr="00150157">
        <w:rPr>
          <w:szCs w:val="24"/>
        </w:rPr>
        <w:t>,</w:t>
      </w:r>
      <w:r w:rsidRPr="00150157">
        <w:rPr>
          <w:szCs w:val="24"/>
        </w:rPr>
        <w:t xml:space="preserve"> kommen wir mit unseren</w:t>
      </w:r>
      <w:r w:rsidR="00D13416" w:rsidRPr="00150157">
        <w:rPr>
          <w:szCs w:val="24"/>
        </w:rPr>
        <w:t xml:space="preserve"> Waffen!</w:t>
      </w:r>
    </w:p>
    <w:p w:rsidR="00F44AB2" w:rsidRPr="00150157" w:rsidRDefault="00D13416" w:rsidP="00150157">
      <w:pPr>
        <w:spacing w:after="120"/>
        <w:jc w:val="both"/>
        <w:rPr>
          <w:szCs w:val="24"/>
        </w:rPr>
      </w:pPr>
      <w:r w:rsidRPr="00150157">
        <w:rPr>
          <w:szCs w:val="24"/>
        </w:rPr>
        <w:t>Seit d</w:t>
      </w:r>
      <w:r w:rsidR="007C78FA" w:rsidRPr="00150157">
        <w:rPr>
          <w:szCs w:val="24"/>
        </w:rPr>
        <w:t xml:space="preserve">ie </w:t>
      </w:r>
      <w:r w:rsidRPr="00150157">
        <w:rPr>
          <w:szCs w:val="24"/>
        </w:rPr>
        <w:t xml:space="preserve">Verfassung </w:t>
      </w:r>
      <w:r w:rsidR="0020676D" w:rsidRPr="00150157">
        <w:rPr>
          <w:szCs w:val="24"/>
        </w:rPr>
        <w:t xml:space="preserve">der Vereinigten Staaten von Amerika 1789 </w:t>
      </w:r>
      <w:r w:rsidR="007C78FA" w:rsidRPr="00150157">
        <w:rPr>
          <w:szCs w:val="24"/>
        </w:rPr>
        <w:t xml:space="preserve">in Kraft getreten ist, </w:t>
      </w:r>
      <w:r w:rsidR="0020676D" w:rsidRPr="00150157">
        <w:rPr>
          <w:szCs w:val="24"/>
        </w:rPr>
        <w:t xml:space="preserve">hat der </w:t>
      </w:r>
      <w:r w:rsidR="00150157" w:rsidRPr="00150157">
        <w:rPr>
          <w:szCs w:val="24"/>
        </w:rPr>
        <w:t>„</w:t>
      </w:r>
      <w:proofErr w:type="spellStart"/>
      <w:r w:rsidR="0020676D" w:rsidRPr="00150157">
        <w:rPr>
          <w:szCs w:val="24"/>
        </w:rPr>
        <w:t>Congressional</w:t>
      </w:r>
      <w:proofErr w:type="spellEnd"/>
      <w:r w:rsidR="0020676D" w:rsidRPr="00150157">
        <w:rPr>
          <w:szCs w:val="24"/>
        </w:rPr>
        <w:t xml:space="preserve"> Research Service</w:t>
      </w:r>
      <w:r w:rsidR="00150157" w:rsidRPr="00150157">
        <w:rPr>
          <w:szCs w:val="24"/>
        </w:rPr>
        <w:t>“</w:t>
      </w:r>
      <w:r w:rsidR="0020676D" w:rsidRPr="00150157">
        <w:rPr>
          <w:szCs w:val="24"/>
        </w:rPr>
        <w:t>,</w:t>
      </w:r>
      <w:r w:rsidRPr="00150157">
        <w:rPr>
          <w:szCs w:val="24"/>
        </w:rPr>
        <w:t xml:space="preserve"> </w:t>
      </w:r>
      <w:r w:rsidR="007C2DE7" w:rsidRPr="00150157">
        <w:rPr>
          <w:szCs w:val="24"/>
        </w:rPr>
        <w:t xml:space="preserve">der vergleichbar ist mit dem </w:t>
      </w:r>
      <w:r w:rsidR="00150157" w:rsidRPr="00150157">
        <w:rPr>
          <w:szCs w:val="24"/>
        </w:rPr>
        <w:t>„</w:t>
      </w:r>
      <w:r w:rsidR="007C2DE7" w:rsidRPr="00150157">
        <w:rPr>
          <w:szCs w:val="24"/>
        </w:rPr>
        <w:t>Wissenschaftlichen Dienst</w:t>
      </w:r>
      <w:r w:rsidR="00150157" w:rsidRPr="00150157">
        <w:rPr>
          <w:szCs w:val="24"/>
        </w:rPr>
        <w:t>“</w:t>
      </w:r>
      <w:r w:rsidR="007C2DE7" w:rsidRPr="00150157">
        <w:rPr>
          <w:szCs w:val="24"/>
        </w:rPr>
        <w:t xml:space="preserve"> </w:t>
      </w:r>
      <w:r w:rsidR="008E73C7" w:rsidRPr="00150157">
        <w:rPr>
          <w:szCs w:val="24"/>
        </w:rPr>
        <w:t>des Bundestages</w:t>
      </w:r>
      <w:r w:rsidR="00101366" w:rsidRPr="00150157">
        <w:rPr>
          <w:szCs w:val="24"/>
        </w:rPr>
        <w:t>,</w:t>
      </w:r>
      <w:r w:rsidR="0020676D" w:rsidRPr="00150157">
        <w:rPr>
          <w:szCs w:val="24"/>
        </w:rPr>
        <w:t xml:space="preserve"> alle militärischen </w:t>
      </w:r>
      <w:r w:rsidR="007C2DE7" w:rsidRPr="00150157">
        <w:rPr>
          <w:szCs w:val="24"/>
        </w:rPr>
        <w:t xml:space="preserve">Aktionen der US-Streitkräfte aufgeführt von 1798 – 2022. </w:t>
      </w:r>
      <w:r w:rsidR="0020676D" w:rsidRPr="00150157">
        <w:rPr>
          <w:szCs w:val="24"/>
        </w:rPr>
        <w:t>B</w:t>
      </w:r>
      <w:r w:rsidR="007C2DE7" w:rsidRPr="00150157">
        <w:rPr>
          <w:szCs w:val="24"/>
        </w:rPr>
        <w:t xml:space="preserve">is 2018 waren die Berichte der Öffentlichkeit </w:t>
      </w:r>
      <w:r w:rsidR="0020676D" w:rsidRPr="00150157">
        <w:rPr>
          <w:szCs w:val="24"/>
        </w:rPr>
        <w:t>auch nicht zugänglich, weil vertraulich und unparteiisch!</w:t>
      </w:r>
    </w:p>
    <w:p w:rsidR="0020676D" w:rsidRPr="00150157" w:rsidRDefault="0020676D" w:rsidP="00150157">
      <w:pPr>
        <w:spacing w:after="120"/>
        <w:jc w:val="both"/>
        <w:rPr>
          <w:szCs w:val="24"/>
        </w:rPr>
      </w:pPr>
      <w:r w:rsidRPr="00150157">
        <w:rPr>
          <w:szCs w:val="24"/>
        </w:rPr>
        <w:t>In dieser Zeit ha</w:t>
      </w:r>
      <w:r w:rsidR="007C78FA" w:rsidRPr="00150157">
        <w:rPr>
          <w:szCs w:val="24"/>
        </w:rPr>
        <w:t>ben die USA 469</w:t>
      </w:r>
      <w:r w:rsidRPr="00150157">
        <w:rPr>
          <w:szCs w:val="24"/>
        </w:rPr>
        <w:t>mal militärisch in der Welt  interveniert. Diese 469 Einsätze sind nur die, die vom Kongress in irgendein</w:t>
      </w:r>
      <w:r w:rsidR="00EA0DE2" w:rsidRPr="00150157">
        <w:rPr>
          <w:szCs w:val="24"/>
        </w:rPr>
        <w:t>er Weise gebilligt wurden. Nicht dabei sind all die</w:t>
      </w:r>
      <w:r w:rsidRPr="00150157">
        <w:rPr>
          <w:szCs w:val="24"/>
        </w:rPr>
        <w:t xml:space="preserve"> verdeckten Operationen von CIA oder anderen</w:t>
      </w:r>
      <w:r w:rsidRPr="00150157">
        <w:rPr>
          <w:rFonts w:eastAsia="Times New Roman"/>
          <w:szCs w:val="24"/>
          <w:lang w:eastAsia="de-DE"/>
        </w:rPr>
        <w:t xml:space="preserve">, Attentate und Liquidierung unliebsamer Politiker etc. Ebenso wie viele von den USA </w:t>
      </w:r>
      <w:proofErr w:type="gramStart"/>
      <w:r w:rsidRPr="00150157">
        <w:rPr>
          <w:rFonts w:eastAsia="Times New Roman"/>
          <w:szCs w:val="24"/>
          <w:lang w:eastAsia="de-DE"/>
        </w:rPr>
        <w:t>finanzierten und gesteuerten</w:t>
      </w:r>
      <w:proofErr w:type="gramEnd"/>
      <w:r w:rsidRPr="00150157">
        <w:rPr>
          <w:rFonts w:eastAsia="Times New Roman"/>
          <w:szCs w:val="24"/>
          <w:lang w:eastAsia="de-DE"/>
        </w:rPr>
        <w:t xml:space="preserve"> Putschversuche darin nicht enthalten sind.</w:t>
      </w:r>
      <w:r w:rsidRPr="00150157">
        <w:rPr>
          <w:szCs w:val="24"/>
        </w:rPr>
        <w:t xml:space="preserve"> Und auch die inländische Katastrophenhilfe, sowie  routine</w:t>
      </w:r>
      <w:r w:rsidR="00150157">
        <w:rPr>
          <w:szCs w:val="24"/>
        </w:rPr>
        <w:softHyphen/>
      </w:r>
      <w:r w:rsidRPr="00150157">
        <w:rPr>
          <w:szCs w:val="24"/>
        </w:rPr>
        <w:t>mäßige Stationierungs- und Ausbildungsübungen der Alliierten sind hier nicht enthalten, ebenso wenig wie die „Bürger- und Revolu</w:t>
      </w:r>
      <w:r w:rsidR="00227F72" w:rsidRPr="00150157">
        <w:rPr>
          <w:szCs w:val="24"/>
        </w:rPr>
        <w:softHyphen/>
      </w:r>
      <w:r w:rsidRPr="00150157">
        <w:rPr>
          <w:szCs w:val="24"/>
        </w:rPr>
        <w:t>tionskriege  und der kontinuierliche Einsatz von US-Militäreinheiten bei der Erfor</w:t>
      </w:r>
      <w:r w:rsidR="00227F72" w:rsidRPr="00150157">
        <w:rPr>
          <w:szCs w:val="24"/>
        </w:rPr>
        <w:softHyphen/>
      </w:r>
      <w:r w:rsidRPr="00150157">
        <w:rPr>
          <w:szCs w:val="24"/>
        </w:rPr>
        <w:t>schung, Besiedlung und Befriedung des westlichen Teils der Vereinigten Staaten“ (sprich</w:t>
      </w:r>
      <w:r w:rsidR="00603A97" w:rsidRPr="00150157">
        <w:rPr>
          <w:szCs w:val="24"/>
        </w:rPr>
        <w:t>:</w:t>
      </w:r>
      <w:r w:rsidRPr="00150157">
        <w:rPr>
          <w:szCs w:val="24"/>
        </w:rPr>
        <w:t xml:space="preserve"> die Kriege zur Ausrottung der indigenen Bevölkerung der USA).</w:t>
      </w:r>
    </w:p>
    <w:p w:rsidR="00A11BD6" w:rsidRPr="00150157" w:rsidRDefault="0020676D" w:rsidP="00150157">
      <w:pPr>
        <w:spacing w:after="120"/>
        <w:jc w:val="both"/>
        <w:rPr>
          <w:rFonts w:eastAsia="Times New Roman"/>
          <w:szCs w:val="24"/>
          <w:lang w:eastAsia="de-DE"/>
        </w:rPr>
      </w:pPr>
      <w:r w:rsidRPr="00150157">
        <w:rPr>
          <w:szCs w:val="24"/>
        </w:rPr>
        <w:t xml:space="preserve">Von diesen 469 Interventionen </w:t>
      </w:r>
      <w:r w:rsidRPr="00150157">
        <w:rPr>
          <w:rFonts w:eastAsia="Times New Roman"/>
          <w:szCs w:val="24"/>
          <w:lang w:eastAsia="de-DE"/>
        </w:rPr>
        <w:t>fanden</w:t>
      </w:r>
      <w:r w:rsidR="007C78FA" w:rsidRPr="00150157">
        <w:rPr>
          <w:rFonts w:eastAsia="Times New Roman"/>
          <w:szCs w:val="24"/>
          <w:lang w:eastAsia="de-DE"/>
        </w:rPr>
        <w:t xml:space="preserve"> </w:t>
      </w:r>
      <w:r w:rsidR="00A750F4" w:rsidRPr="00150157">
        <w:rPr>
          <w:szCs w:val="24"/>
        </w:rPr>
        <w:t xml:space="preserve">218 </w:t>
      </w:r>
      <w:r w:rsidR="00603A97" w:rsidRPr="00150157">
        <w:rPr>
          <w:szCs w:val="24"/>
        </w:rPr>
        <w:t>in der Zeit zwischen</w:t>
      </w:r>
      <w:r w:rsidR="00A750F4" w:rsidRPr="00150157">
        <w:rPr>
          <w:szCs w:val="24"/>
        </w:rPr>
        <w:t xml:space="preserve"> 1798 bis 1990</w:t>
      </w:r>
      <w:r w:rsidRPr="00150157">
        <w:rPr>
          <w:szCs w:val="24"/>
        </w:rPr>
        <w:t xml:space="preserve"> statt</w:t>
      </w:r>
      <w:r w:rsidR="00A750F4" w:rsidRPr="00150157">
        <w:rPr>
          <w:szCs w:val="24"/>
        </w:rPr>
        <w:t xml:space="preserve">, </w:t>
      </w:r>
      <w:r w:rsidR="00EA0DE2" w:rsidRPr="00150157">
        <w:rPr>
          <w:szCs w:val="24"/>
        </w:rPr>
        <w:t xml:space="preserve">was </w:t>
      </w:r>
      <w:r w:rsidR="00A750F4" w:rsidRPr="00150157">
        <w:rPr>
          <w:szCs w:val="24"/>
        </w:rPr>
        <w:t>immerhin mehr als eine Aktion im Jahr</w:t>
      </w:r>
      <w:r w:rsidRPr="00150157">
        <w:rPr>
          <w:szCs w:val="24"/>
        </w:rPr>
        <w:t xml:space="preserve"> bedeutet</w:t>
      </w:r>
      <w:r w:rsidR="00A750F4" w:rsidRPr="00150157">
        <w:rPr>
          <w:szCs w:val="24"/>
        </w:rPr>
        <w:t xml:space="preserve">. </w:t>
      </w:r>
      <w:r w:rsidRPr="00150157">
        <w:rPr>
          <w:szCs w:val="24"/>
        </w:rPr>
        <w:t>Aber</w:t>
      </w:r>
      <w:r w:rsidR="00A750F4" w:rsidRPr="00150157">
        <w:rPr>
          <w:szCs w:val="24"/>
        </w:rPr>
        <w:t xml:space="preserve"> seit der Kalte Krieg beendet und </w:t>
      </w:r>
      <w:r w:rsidR="00101366" w:rsidRPr="00150157">
        <w:rPr>
          <w:szCs w:val="24"/>
        </w:rPr>
        <w:t>die USA den alleinigen Hegemonial</w:t>
      </w:r>
      <w:r w:rsidR="00A750F4" w:rsidRPr="00150157">
        <w:rPr>
          <w:szCs w:val="24"/>
        </w:rPr>
        <w:t xml:space="preserve">anspruch auf die Welt erhebt, sind 251 hinzugekommen, </w:t>
      </w:r>
      <w:r w:rsidRPr="00150157">
        <w:rPr>
          <w:szCs w:val="24"/>
        </w:rPr>
        <w:t>und das</w:t>
      </w:r>
      <w:r w:rsidR="00A750F4" w:rsidRPr="00150157">
        <w:rPr>
          <w:szCs w:val="24"/>
        </w:rPr>
        <w:t xml:space="preserve"> bedeutet, </w:t>
      </w:r>
      <w:r w:rsidRPr="00150157">
        <w:rPr>
          <w:szCs w:val="24"/>
        </w:rPr>
        <w:t xml:space="preserve">einen Anstieg </w:t>
      </w:r>
      <w:r w:rsidR="00603A97" w:rsidRPr="00150157">
        <w:rPr>
          <w:szCs w:val="24"/>
        </w:rPr>
        <w:t xml:space="preserve">von einem Krieg </w:t>
      </w:r>
      <w:r w:rsidRPr="00150157">
        <w:rPr>
          <w:szCs w:val="24"/>
        </w:rPr>
        <w:t xml:space="preserve">auf </w:t>
      </w:r>
      <w:r w:rsidR="00A750F4" w:rsidRPr="00150157">
        <w:rPr>
          <w:szCs w:val="24"/>
        </w:rPr>
        <w:t>mindestens acht pro Jahr. Schon eigenartig, oder?</w:t>
      </w:r>
      <w:r w:rsidR="007C78FA" w:rsidRPr="00150157">
        <w:rPr>
          <w:szCs w:val="24"/>
        </w:rPr>
        <w:t xml:space="preserve"> Nur 11 Mal erklärten die USA formell den Krieg. Und das auf „nur“ 5 Kriegs</w:t>
      </w:r>
      <w:r w:rsidR="00150157">
        <w:rPr>
          <w:szCs w:val="24"/>
        </w:rPr>
        <w:softHyphen/>
      </w:r>
      <w:r w:rsidR="007C78FA" w:rsidRPr="00150157">
        <w:rPr>
          <w:szCs w:val="24"/>
        </w:rPr>
        <w:t>schau</w:t>
      </w:r>
      <w:r w:rsidR="00150157">
        <w:rPr>
          <w:szCs w:val="24"/>
        </w:rPr>
        <w:softHyphen/>
      </w:r>
      <w:r w:rsidR="007C78FA" w:rsidRPr="00150157">
        <w:rPr>
          <w:szCs w:val="24"/>
        </w:rPr>
        <w:t>plätzen.</w:t>
      </w:r>
    </w:p>
    <w:p w:rsidR="00227F72" w:rsidRPr="00150157" w:rsidRDefault="00816D8C" w:rsidP="00150157">
      <w:pPr>
        <w:suppressAutoHyphens w:val="0"/>
        <w:spacing w:after="120"/>
        <w:jc w:val="both"/>
        <w:rPr>
          <w:rFonts w:eastAsia="Times New Roman"/>
          <w:szCs w:val="24"/>
          <w:lang w:eastAsia="de-DE"/>
        </w:rPr>
      </w:pPr>
      <w:r w:rsidRPr="00150157">
        <w:rPr>
          <w:rFonts w:eastAsia="Times New Roman"/>
          <w:szCs w:val="24"/>
          <w:lang w:eastAsia="de-DE"/>
        </w:rPr>
        <w:t>Das Military Intervention Project (MIP)</w:t>
      </w:r>
      <w:r w:rsidR="0060735E" w:rsidRPr="00150157">
        <w:rPr>
          <w:rFonts w:eastAsia="Times New Roman"/>
          <w:szCs w:val="24"/>
          <w:lang w:eastAsia="de-DE"/>
        </w:rPr>
        <w:t>, ein Forschungsprojekt der TUFTS-Universität hat sich zum Ziel gesetzt hat, einen umfassenden neuen Datensatz aller US-Militär</w:t>
      </w:r>
      <w:r w:rsidR="00227F72" w:rsidRPr="00150157">
        <w:rPr>
          <w:rFonts w:eastAsia="Times New Roman"/>
          <w:szCs w:val="24"/>
          <w:lang w:eastAsia="de-DE"/>
        </w:rPr>
        <w:softHyphen/>
      </w:r>
      <w:r w:rsidR="0060735E" w:rsidRPr="00150157">
        <w:rPr>
          <w:rFonts w:eastAsia="Times New Roman"/>
          <w:szCs w:val="24"/>
          <w:lang w:eastAsia="de-DE"/>
        </w:rPr>
        <w:t>interventionen von 1776 bis 2017 aufzubauen, „um die Kosten, den Nutzen und die unbeabsichtigten Folgen von US-Militärinterventionen im Ausland zu messen“. Ihre Forschung ergibt</w:t>
      </w:r>
      <w:r w:rsidR="0020676D" w:rsidRPr="00150157">
        <w:rPr>
          <w:rFonts w:eastAsia="Times New Roman"/>
          <w:szCs w:val="24"/>
          <w:lang w:eastAsia="de-DE"/>
        </w:rPr>
        <w:t xml:space="preserve"> noch mehr Einsätze:</w:t>
      </w:r>
      <w:r w:rsidRPr="00150157">
        <w:rPr>
          <w:rFonts w:eastAsia="Times New Roman"/>
          <w:szCs w:val="24"/>
          <w:lang w:eastAsia="de-DE"/>
        </w:rPr>
        <w:t xml:space="preserve"> </w:t>
      </w:r>
      <w:r w:rsidR="0020676D" w:rsidRPr="00150157">
        <w:rPr>
          <w:rFonts w:eastAsia="Times New Roman"/>
          <w:szCs w:val="24"/>
          <w:lang w:eastAsia="de-DE"/>
        </w:rPr>
        <w:t xml:space="preserve">nämlich </w:t>
      </w:r>
      <w:r w:rsidRPr="00150157">
        <w:rPr>
          <w:rFonts w:eastAsia="Times New Roman"/>
          <w:szCs w:val="24"/>
          <w:lang w:eastAsia="de-DE"/>
        </w:rPr>
        <w:t xml:space="preserve"> </w:t>
      </w:r>
      <w:r w:rsidR="0020676D" w:rsidRPr="00150157">
        <w:rPr>
          <w:rFonts w:eastAsia="Times New Roman"/>
          <w:szCs w:val="24"/>
          <w:lang w:eastAsia="de-DE"/>
        </w:rPr>
        <w:t xml:space="preserve">über 500. </w:t>
      </w:r>
      <w:r w:rsidR="007C78FA" w:rsidRPr="00150157">
        <w:rPr>
          <w:rFonts w:eastAsia="Times New Roman"/>
          <w:szCs w:val="24"/>
          <w:lang w:eastAsia="de-DE"/>
        </w:rPr>
        <w:t>S</w:t>
      </w:r>
      <w:r w:rsidR="00227F72" w:rsidRPr="00150157">
        <w:rPr>
          <w:rFonts w:eastAsia="Times New Roman"/>
          <w:szCs w:val="24"/>
          <w:lang w:eastAsia="de-DE"/>
        </w:rPr>
        <w:t xml:space="preserve">ie stellen fest: </w:t>
      </w:r>
    </w:p>
    <w:p w:rsidR="00816D8C" w:rsidRPr="00150157" w:rsidRDefault="00816D8C" w:rsidP="00150157">
      <w:pPr>
        <w:suppressAutoHyphens w:val="0"/>
        <w:spacing w:after="120"/>
        <w:jc w:val="both"/>
        <w:rPr>
          <w:rFonts w:eastAsia="Times New Roman"/>
          <w:szCs w:val="24"/>
          <w:lang w:eastAsia="de-DE"/>
        </w:rPr>
      </w:pPr>
      <w:r w:rsidRPr="00150157">
        <w:rPr>
          <w:rFonts w:eastAsia="Times New Roman"/>
          <w:szCs w:val="24"/>
          <w:lang w:eastAsia="de-DE"/>
        </w:rPr>
        <w:t>Mit dem Ende der Ära des Kalten Krieges würden wir erwarten, dass die USA ihre militär</w:t>
      </w:r>
      <w:r w:rsidRPr="00150157">
        <w:rPr>
          <w:rFonts w:eastAsia="Times New Roman"/>
          <w:szCs w:val="24"/>
          <w:lang w:eastAsia="de-DE"/>
        </w:rPr>
        <w:t>i</w:t>
      </w:r>
      <w:r w:rsidRPr="00150157">
        <w:rPr>
          <w:rFonts w:eastAsia="Times New Roman"/>
          <w:szCs w:val="24"/>
          <w:lang w:eastAsia="de-DE"/>
        </w:rPr>
        <w:t>schen Interventionen im Ausland reduzieren, da sie von geringeren Bedrohungen und Int</w:t>
      </w:r>
      <w:r w:rsidRPr="00150157">
        <w:rPr>
          <w:rFonts w:eastAsia="Times New Roman"/>
          <w:szCs w:val="24"/>
          <w:lang w:eastAsia="de-DE"/>
        </w:rPr>
        <w:t>e</w:t>
      </w:r>
      <w:r w:rsidRPr="00150157">
        <w:rPr>
          <w:rFonts w:eastAsia="Times New Roman"/>
          <w:szCs w:val="24"/>
          <w:lang w:eastAsia="de-DE"/>
        </w:rPr>
        <w:t>ressen ausgehen. Diese Muster zeigen jedoch das Gegenteil – die USA haben ihre militär</w:t>
      </w:r>
      <w:r w:rsidRPr="00150157">
        <w:rPr>
          <w:rFonts w:eastAsia="Times New Roman"/>
          <w:szCs w:val="24"/>
          <w:lang w:eastAsia="de-DE"/>
        </w:rPr>
        <w:t>i</w:t>
      </w:r>
      <w:r w:rsidRPr="00150157">
        <w:rPr>
          <w:rFonts w:eastAsia="Times New Roman"/>
          <w:szCs w:val="24"/>
          <w:lang w:eastAsia="de-DE"/>
        </w:rPr>
        <w:t xml:space="preserve">schen Einsätze im Ausland erhöht.“ </w:t>
      </w:r>
    </w:p>
    <w:p w:rsidR="00101366" w:rsidRPr="00150157" w:rsidRDefault="007C78FA" w:rsidP="00150157">
      <w:pPr>
        <w:suppressAutoHyphens w:val="0"/>
        <w:spacing w:after="120"/>
        <w:jc w:val="both"/>
        <w:rPr>
          <w:rFonts w:eastAsia="Times New Roman"/>
          <w:szCs w:val="24"/>
          <w:lang w:eastAsia="de-DE"/>
        </w:rPr>
      </w:pPr>
      <w:r w:rsidRPr="00150157">
        <w:rPr>
          <w:rFonts w:eastAsia="Times New Roman"/>
          <w:szCs w:val="24"/>
          <w:lang w:eastAsia="de-DE"/>
        </w:rPr>
        <w:lastRenderedPageBreak/>
        <w:t>Die Einsätze der USA fanden und finden überall auf der Welt statt, kein einziges lateinamer</w:t>
      </w:r>
      <w:r w:rsidRPr="00150157">
        <w:rPr>
          <w:rFonts w:eastAsia="Times New Roman"/>
          <w:szCs w:val="24"/>
          <w:lang w:eastAsia="de-DE"/>
        </w:rPr>
        <w:t>i</w:t>
      </w:r>
      <w:r w:rsidRPr="00150157">
        <w:rPr>
          <w:rFonts w:eastAsia="Times New Roman"/>
          <w:szCs w:val="24"/>
          <w:lang w:eastAsia="de-DE"/>
        </w:rPr>
        <w:t>kanisches Land und keins in der Karibik blieben davon verschont. Das gleiche gilt für den größten Teil des afrikanischen Kontinents.</w:t>
      </w:r>
    </w:p>
    <w:p w:rsidR="00101366" w:rsidRPr="00150157" w:rsidRDefault="00101366" w:rsidP="00150157">
      <w:pPr>
        <w:suppressAutoHyphens w:val="0"/>
        <w:spacing w:after="120"/>
        <w:jc w:val="both"/>
        <w:rPr>
          <w:rFonts w:eastAsia="Times New Roman"/>
          <w:szCs w:val="24"/>
          <w:lang w:eastAsia="de-DE"/>
        </w:rPr>
      </w:pPr>
      <w:r w:rsidRPr="00150157">
        <w:rPr>
          <w:rFonts w:eastAsia="Times New Roman"/>
          <w:szCs w:val="24"/>
          <w:lang w:eastAsia="de-DE"/>
        </w:rPr>
        <w:t>Ich wollte mir eigentlich die Mühe machen und alle Länder auflisten, die nach 1946 von einer militärischen Intervention der USA betroffen waren. Es sind zu viele:</w:t>
      </w:r>
    </w:p>
    <w:p w:rsidR="00EC3802" w:rsidRPr="00150157" w:rsidRDefault="009E2560" w:rsidP="00150157">
      <w:pPr>
        <w:spacing w:after="120"/>
        <w:jc w:val="both"/>
        <w:rPr>
          <w:szCs w:val="24"/>
        </w:rPr>
      </w:pPr>
      <w:r w:rsidRPr="00150157">
        <w:rPr>
          <w:szCs w:val="24"/>
        </w:rPr>
        <w:t xml:space="preserve">Hier ein Auszug: </w:t>
      </w:r>
      <w:r w:rsidR="00EC3802" w:rsidRPr="00150157">
        <w:rPr>
          <w:szCs w:val="24"/>
        </w:rPr>
        <w:t xml:space="preserve">Ägypten, Afghanistan, Angola, Bolivien, </w:t>
      </w:r>
      <w:r w:rsidRPr="00150157">
        <w:rPr>
          <w:szCs w:val="24"/>
        </w:rPr>
        <w:t xml:space="preserve">Bosnien, </w:t>
      </w:r>
      <w:r w:rsidR="00EC3802" w:rsidRPr="00150157">
        <w:rPr>
          <w:szCs w:val="24"/>
        </w:rPr>
        <w:t>China, Dominika</w:t>
      </w:r>
      <w:r w:rsidR="00227F72" w:rsidRPr="00150157">
        <w:rPr>
          <w:szCs w:val="24"/>
        </w:rPr>
        <w:softHyphen/>
      </w:r>
      <w:r w:rsidR="00EC3802" w:rsidRPr="00150157">
        <w:rPr>
          <w:szCs w:val="24"/>
        </w:rPr>
        <w:t xml:space="preserve">nische Republik, </w:t>
      </w:r>
      <w:proofErr w:type="spellStart"/>
      <w:r w:rsidR="00EC3802" w:rsidRPr="00150157">
        <w:rPr>
          <w:szCs w:val="24"/>
        </w:rPr>
        <w:t>El</w:t>
      </w:r>
      <w:proofErr w:type="spellEnd"/>
      <w:r w:rsidR="00EC3802" w:rsidRPr="00150157">
        <w:rPr>
          <w:szCs w:val="24"/>
        </w:rPr>
        <w:t xml:space="preserve"> Salvador, Grenada, Griechenland</w:t>
      </w:r>
      <w:r w:rsidRPr="00150157">
        <w:rPr>
          <w:szCs w:val="24"/>
        </w:rPr>
        <w:t xml:space="preserve"> </w:t>
      </w:r>
      <w:r w:rsidR="00EC3802" w:rsidRPr="00150157">
        <w:rPr>
          <w:szCs w:val="24"/>
        </w:rPr>
        <w:t>Haiti, Irak, Iran, Jemen, Jordanien, Jugoslawien, Kambodscha</w:t>
      </w:r>
      <w:r w:rsidRPr="00150157">
        <w:rPr>
          <w:szCs w:val="24"/>
        </w:rPr>
        <w:t xml:space="preserve">, Kamerun, </w:t>
      </w:r>
      <w:r w:rsidR="00EC3802" w:rsidRPr="00150157">
        <w:rPr>
          <w:szCs w:val="24"/>
        </w:rPr>
        <w:t>Kolumbien</w:t>
      </w:r>
      <w:r w:rsidRPr="00150157">
        <w:rPr>
          <w:szCs w:val="24"/>
        </w:rPr>
        <w:t xml:space="preserve">, Kongo, Korea, Kuba, </w:t>
      </w:r>
      <w:r w:rsidR="00EC3802" w:rsidRPr="00150157">
        <w:rPr>
          <w:szCs w:val="24"/>
        </w:rPr>
        <w:t>Kuweit</w:t>
      </w:r>
      <w:r w:rsidRPr="00150157">
        <w:rPr>
          <w:szCs w:val="24"/>
        </w:rPr>
        <w:t xml:space="preserve">, Libanon, </w:t>
      </w:r>
      <w:r w:rsidR="00EC3802" w:rsidRPr="00150157">
        <w:rPr>
          <w:szCs w:val="24"/>
        </w:rPr>
        <w:t>Liberia</w:t>
      </w:r>
      <w:r w:rsidRPr="00150157">
        <w:rPr>
          <w:szCs w:val="24"/>
        </w:rPr>
        <w:t xml:space="preserve">, </w:t>
      </w:r>
      <w:r w:rsidR="00EC3802" w:rsidRPr="00150157">
        <w:rPr>
          <w:szCs w:val="24"/>
        </w:rPr>
        <w:t>Libyen</w:t>
      </w:r>
      <w:r w:rsidRPr="00150157">
        <w:rPr>
          <w:szCs w:val="24"/>
        </w:rPr>
        <w:t xml:space="preserve">, </w:t>
      </w:r>
      <w:r w:rsidR="00EC3802" w:rsidRPr="00150157">
        <w:rPr>
          <w:szCs w:val="24"/>
        </w:rPr>
        <w:t>Naher Osten</w:t>
      </w:r>
      <w:r w:rsidRPr="00150157">
        <w:rPr>
          <w:szCs w:val="24"/>
        </w:rPr>
        <w:t xml:space="preserve">, Nicaragua, </w:t>
      </w:r>
      <w:r w:rsidR="00EC3802" w:rsidRPr="00150157">
        <w:rPr>
          <w:szCs w:val="24"/>
        </w:rPr>
        <w:t>Panama</w:t>
      </w:r>
      <w:r w:rsidRPr="00150157">
        <w:rPr>
          <w:szCs w:val="24"/>
        </w:rPr>
        <w:t xml:space="preserve">, </w:t>
      </w:r>
      <w:r w:rsidR="00EC3802" w:rsidRPr="00150157">
        <w:rPr>
          <w:szCs w:val="24"/>
        </w:rPr>
        <w:t>Ruanda</w:t>
      </w:r>
      <w:r w:rsidRPr="00150157">
        <w:rPr>
          <w:szCs w:val="24"/>
        </w:rPr>
        <w:t xml:space="preserve">, </w:t>
      </w:r>
      <w:r w:rsidR="00EC3802" w:rsidRPr="00150157">
        <w:rPr>
          <w:szCs w:val="24"/>
        </w:rPr>
        <w:t>Saudi-Arabien</w:t>
      </w:r>
      <w:r w:rsidRPr="00150157">
        <w:rPr>
          <w:szCs w:val="24"/>
        </w:rPr>
        <w:t xml:space="preserve">, </w:t>
      </w:r>
      <w:r w:rsidR="00EC3802" w:rsidRPr="00150157">
        <w:rPr>
          <w:szCs w:val="24"/>
        </w:rPr>
        <w:t>Somalia</w:t>
      </w:r>
      <w:r w:rsidRPr="00150157">
        <w:rPr>
          <w:szCs w:val="24"/>
        </w:rPr>
        <w:t xml:space="preserve">, </w:t>
      </w:r>
      <w:r w:rsidR="00EC3802" w:rsidRPr="00150157">
        <w:rPr>
          <w:szCs w:val="24"/>
        </w:rPr>
        <w:t>Sudan</w:t>
      </w:r>
      <w:r w:rsidRPr="00150157">
        <w:rPr>
          <w:szCs w:val="24"/>
        </w:rPr>
        <w:t>, Syrien, Taiwan, Thailand, Vietnam, Uganda, Zaire.</w:t>
      </w:r>
    </w:p>
    <w:p w:rsidR="009E2560" w:rsidRPr="00150157" w:rsidRDefault="009E2560" w:rsidP="00150157">
      <w:pPr>
        <w:spacing w:after="120"/>
        <w:jc w:val="both"/>
        <w:rPr>
          <w:szCs w:val="24"/>
        </w:rPr>
      </w:pPr>
      <w:r w:rsidRPr="00150157">
        <w:rPr>
          <w:szCs w:val="24"/>
        </w:rPr>
        <w:t xml:space="preserve">Wir sind nicht antiamerikanisch. Nein, wir sind in gutem Kontakt mit den Menschen in den USA, die wie wir für eine friedliche Welt streiten, für eine Welt, in der nicht eine Weltmacht auf Kosten aller anderen ihr „First“ </w:t>
      </w:r>
      <w:r w:rsidR="00227F72" w:rsidRPr="00150157">
        <w:rPr>
          <w:szCs w:val="24"/>
        </w:rPr>
        <w:t xml:space="preserve"> </w:t>
      </w:r>
      <w:r w:rsidRPr="00150157">
        <w:rPr>
          <w:szCs w:val="24"/>
        </w:rPr>
        <w:t xml:space="preserve">durchsetzen will, sondern </w:t>
      </w:r>
      <w:r w:rsidR="00F022E4" w:rsidRPr="00150157">
        <w:rPr>
          <w:szCs w:val="24"/>
        </w:rPr>
        <w:t>die</w:t>
      </w:r>
      <w:r w:rsidRPr="00150157">
        <w:rPr>
          <w:szCs w:val="24"/>
        </w:rPr>
        <w:t xml:space="preserve"> Sicherheitsinteressen eines jeden Staates</w:t>
      </w:r>
      <w:r w:rsidR="00F022E4" w:rsidRPr="00150157">
        <w:rPr>
          <w:szCs w:val="24"/>
        </w:rPr>
        <w:t xml:space="preserve"> respektiert.</w:t>
      </w:r>
    </w:p>
    <w:p w:rsidR="00F022E4" w:rsidRPr="00150157" w:rsidRDefault="00F022E4" w:rsidP="00150157">
      <w:pPr>
        <w:spacing w:after="120"/>
        <w:jc w:val="both"/>
        <w:rPr>
          <w:szCs w:val="24"/>
        </w:rPr>
      </w:pPr>
      <w:r w:rsidRPr="00150157">
        <w:rPr>
          <w:szCs w:val="24"/>
        </w:rPr>
        <w:t>Heute toben zwei Kriege, in der Ukraine und im Nahen Osten, die zu einem Brand ausarten können, der die ganze Welt erfasst. Die nicht nur wir, sondern ein Großteil der Welt verurteilen, weil auch sie die Gefahr sehen, die von ihnen ausgeht. Und diese beiden Kriege könnten nicht geführt werden, wenn die USA diese nicht steuern und finanzieren würden.</w:t>
      </w:r>
    </w:p>
    <w:p w:rsidR="00F022E4" w:rsidRPr="00150157" w:rsidRDefault="00F022E4" w:rsidP="00150157">
      <w:pPr>
        <w:spacing w:after="120"/>
        <w:jc w:val="both"/>
        <w:rPr>
          <w:szCs w:val="24"/>
        </w:rPr>
      </w:pPr>
      <w:r w:rsidRPr="00150157">
        <w:rPr>
          <w:szCs w:val="24"/>
        </w:rPr>
        <w:t xml:space="preserve">Zu diesen Kriegen und den Wahnsinnsaufrüstungsplänen, die die Bundesregierung voll mitträgt, werden wir jetzt </w:t>
      </w:r>
      <w:proofErr w:type="spellStart"/>
      <w:r w:rsidRPr="00150157">
        <w:rPr>
          <w:szCs w:val="24"/>
        </w:rPr>
        <w:t>Reden</w:t>
      </w:r>
      <w:proofErr w:type="spellEnd"/>
      <w:r w:rsidRPr="00150157">
        <w:rPr>
          <w:szCs w:val="24"/>
        </w:rPr>
        <w:t xml:space="preserve"> hören.</w:t>
      </w:r>
    </w:p>
    <w:p w:rsidR="00150157" w:rsidRPr="00150157" w:rsidRDefault="00150157">
      <w:pPr>
        <w:spacing w:after="120"/>
        <w:jc w:val="both"/>
        <w:rPr>
          <w:szCs w:val="24"/>
        </w:rPr>
      </w:pPr>
    </w:p>
    <w:sectPr w:rsidR="00150157" w:rsidRPr="00150157" w:rsidSect="003B6BB8">
      <w:headerReference w:type="even" r:id="rId7"/>
      <w:headerReference w:type="default" r:id="rId8"/>
      <w:footerReference w:type="even" r:id="rId9"/>
      <w:footerReference w:type="default" r:id="rId10"/>
      <w:headerReference w:type="first" r:id="rId11"/>
      <w:footerReference w:type="first" r:id="rId12"/>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5227" w:rsidRDefault="00975227" w:rsidP="00E47827">
      <w:r>
        <w:separator/>
      </w:r>
    </w:p>
  </w:endnote>
  <w:endnote w:type="continuationSeparator" w:id="0">
    <w:p w:rsidR="00975227" w:rsidRDefault="00975227" w:rsidP="00E478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827" w:rsidRDefault="00E47827">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8378487"/>
      <w:docPartObj>
        <w:docPartGallery w:val="Page Numbers (Bottom of Page)"/>
        <w:docPartUnique/>
      </w:docPartObj>
    </w:sdtPr>
    <w:sdtContent>
      <w:p w:rsidR="00E47827" w:rsidRDefault="005E218A">
        <w:pPr>
          <w:pStyle w:val="Fuzeile"/>
          <w:jc w:val="center"/>
        </w:pPr>
        <w:fldSimple w:instr=" PAGE   \* MERGEFORMAT ">
          <w:r w:rsidR="002A25BD">
            <w:rPr>
              <w:noProof/>
            </w:rPr>
            <w:t>1</w:t>
          </w:r>
        </w:fldSimple>
      </w:p>
    </w:sdtContent>
  </w:sdt>
  <w:p w:rsidR="00E47827" w:rsidRDefault="00E47827">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827" w:rsidRDefault="00E47827">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5227" w:rsidRDefault="00975227" w:rsidP="00E47827">
      <w:r>
        <w:separator/>
      </w:r>
    </w:p>
  </w:footnote>
  <w:footnote w:type="continuationSeparator" w:id="0">
    <w:p w:rsidR="00975227" w:rsidRDefault="00975227" w:rsidP="00E478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827" w:rsidRDefault="00E47827">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827" w:rsidRDefault="00E47827">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827" w:rsidRDefault="00E47827">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5004"/>
  <w:defaultTabStop w:val="708"/>
  <w:autoHyphenation/>
  <w:hyphenationZone w:val="425"/>
  <w:characterSpacingControl w:val="doNotCompress"/>
  <w:footnotePr>
    <w:footnote w:id="-1"/>
    <w:footnote w:id="0"/>
  </w:footnotePr>
  <w:endnotePr>
    <w:endnote w:id="-1"/>
    <w:endnote w:id="0"/>
  </w:endnotePr>
  <w:compat/>
  <w:rsids>
    <w:rsidRoot w:val="008D0016"/>
    <w:rsid w:val="00101366"/>
    <w:rsid w:val="00105D72"/>
    <w:rsid w:val="00150157"/>
    <w:rsid w:val="001A284E"/>
    <w:rsid w:val="0020676D"/>
    <w:rsid w:val="00212D63"/>
    <w:rsid w:val="00213D46"/>
    <w:rsid w:val="00227F72"/>
    <w:rsid w:val="002A25BD"/>
    <w:rsid w:val="002C3779"/>
    <w:rsid w:val="002F436A"/>
    <w:rsid w:val="002F540F"/>
    <w:rsid w:val="003465EB"/>
    <w:rsid w:val="00370475"/>
    <w:rsid w:val="003961DA"/>
    <w:rsid w:val="003B6BB8"/>
    <w:rsid w:val="00493951"/>
    <w:rsid w:val="00580DEE"/>
    <w:rsid w:val="005A18F7"/>
    <w:rsid w:val="005E218A"/>
    <w:rsid w:val="00603A97"/>
    <w:rsid w:val="0060735E"/>
    <w:rsid w:val="00654BB8"/>
    <w:rsid w:val="00666095"/>
    <w:rsid w:val="00680808"/>
    <w:rsid w:val="00736A8E"/>
    <w:rsid w:val="00736AFA"/>
    <w:rsid w:val="00752E5E"/>
    <w:rsid w:val="007C2DE7"/>
    <w:rsid w:val="007C78FA"/>
    <w:rsid w:val="007E16FC"/>
    <w:rsid w:val="00816D8C"/>
    <w:rsid w:val="00852CFB"/>
    <w:rsid w:val="00857407"/>
    <w:rsid w:val="00874D18"/>
    <w:rsid w:val="00891B28"/>
    <w:rsid w:val="008D0016"/>
    <w:rsid w:val="008E73C7"/>
    <w:rsid w:val="0091597A"/>
    <w:rsid w:val="00944A7E"/>
    <w:rsid w:val="00974912"/>
    <w:rsid w:val="00975227"/>
    <w:rsid w:val="009E2560"/>
    <w:rsid w:val="009F7BEA"/>
    <w:rsid w:val="00A11BD6"/>
    <w:rsid w:val="00A31719"/>
    <w:rsid w:val="00A72189"/>
    <w:rsid w:val="00A750F4"/>
    <w:rsid w:val="00AB06F3"/>
    <w:rsid w:val="00AB2CFC"/>
    <w:rsid w:val="00B61EF3"/>
    <w:rsid w:val="00B80143"/>
    <w:rsid w:val="00BA599D"/>
    <w:rsid w:val="00BB7832"/>
    <w:rsid w:val="00C13A16"/>
    <w:rsid w:val="00C9196A"/>
    <w:rsid w:val="00CA5BB2"/>
    <w:rsid w:val="00D13416"/>
    <w:rsid w:val="00D34180"/>
    <w:rsid w:val="00DE6F04"/>
    <w:rsid w:val="00E47827"/>
    <w:rsid w:val="00EA0DE2"/>
    <w:rsid w:val="00EA604E"/>
    <w:rsid w:val="00EC3802"/>
    <w:rsid w:val="00ED29F7"/>
    <w:rsid w:val="00F022E4"/>
    <w:rsid w:val="00F44AB2"/>
    <w:rsid w:val="00F515C6"/>
    <w:rsid w:val="00F669A1"/>
    <w:rsid w:val="00F840C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Calibri"/>
        <w:sz w:val="24"/>
        <w:szCs w:val="24"/>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E6F04"/>
    <w:pPr>
      <w:suppressAutoHyphens/>
    </w:pPr>
    <w:rPr>
      <w:szCs w:val="20"/>
      <w:lang w:val="de-DE" w:eastAsia="zh-CN" w:bidi="ar-SA"/>
    </w:rPr>
  </w:style>
  <w:style w:type="paragraph" w:styleId="berschrift1">
    <w:name w:val="heading 1"/>
    <w:basedOn w:val="Standard"/>
    <w:next w:val="Standard"/>
    <w:link w:val="berschrift1Zchn"/>
    <w:uiPriority w:val="9"/>
    <w:qFormat/>
    <w:rsid w:val="00DE6F04"/>
    <w:pPr>
      <w:spacing w:before="480"/>
      <w:contextualSpacing/>
      <w:outlineLvl w:val="0"/>
    </w:pPr>
    <w:rPr>
      <w:smallCaps/>
      <w:spacing w:val="5"/>
      <w:sz w:val="36"/>
      <w:szCs w:val="36"/>
      <w:lang w:val="en-US" w:eastAsia="en-US" w:bidi="en-US"/>
    </w:rPr>
  </w:style>
  <w:style w:type="paragraph" w:styleId="berschrift2">
    <w:name w:val="heading 2"/>
    <w:basedOn w:val="Standard"/>
    <w:next w:val="Standard"/>
    <w:link w:val="berschrift2Zchn"/>
    <w:uiPriority w:val="9"/>
    <w:semiHidden/>
    <w:unhideWhenUsed/>
    <w:qFormat/>
    <w:rsid w:val="00DE6F04"/>
    <w:pPr>
      <w:spacing w:before="200" w:line="271" w:lineRule="auto"/>
      <w:outlineLvl w:val="1"/>
    </w:pPr>
    <w:rPr>
      <w:smallCaps/>
      <w:sz w:val="28"/>
      <w:szCs w:val="28"/>
      <w:lang w:val="en-US" w:eastAsia="en-US" w:bidi="en-US"/>
    </w:rPr>
  </w:style>
  <w:style w:type="paragraph" w:styleId="berschrift3">
    <w:name w:val="heading 3"/>
    <w:basedOn w:val="Standard"/>
    <w:next w:val="Standard"/>
    <w:link w:val="berschrift3Zchn"/>
    <w:uiPriority w:val="9"/>
    <w:semiHidden/>
    <w:unhideWhenUsed/>
    <w:qFormat/>
    <w:rsid w:val="00DE6F04"/>
    <w:pPr>
      <w:spacing w:before="200" w:line="271" w:lineRule="auto"/>
      <w:outlineLvl w:val="2"/>
    </w:pPr>
    <w:rPr>
      <w:i/>
      <w:iCs/>
      <w:smallCaps/>
      <w:spacing w:val="5"/>
      <w:sz w:val="26"/>
      <w:szCs w:val="26"/>
      <w:lang w:val="en-US" w:eastAsia="en-US" w:bidi="en-US"/>
    </w:rPr>
  </w:style>
  <w:style w:type="paragraph" w:styleId="berschrift4">
    <w:name w:val="heading 4"/>
    <w:basedOn w:val="Standard"/>
    <w:next w:val="Standard"/>
    <w:link w:val="berschrift4Zchn"/>
    <w:uiPriority w:val="9"/>
    <w:semiHidden/>
    <w:unhideWhenUsed/>
    <w:qFormat/>
    <w:rsid w:val="00DE6F04"/>
    <w:pPr>
      <w:spacing w:line="271" w:lineRule="auto"/>
      <w:outlineLvl w:val="3"/>
    </w:pPr>
    <w:rPr>
      <w:b/>
      <w:bCs/>
      <w:spacing w:val="5"/>
      <w:szCs w:val="24"/>
      <w:lang w:val="en-US" w:eastAsia="en-US" w:bidi="en-US"/>
    </w:rPr>
  </w:style>
  <w:style w:type="paragraph" w:styleId="berschrift5">
    <w:name w:val="heading 5"/>
    <w:basedOn w:val="Standard"/>
    <w:next w:val="Standard"/>
    <w:link w:val="berschrift5Zchn"/>
    <w:uiPriority w:val="9"/>
    <w:semiHidden/>
    <w:unhideWhenUsed/>
    <w:qFormat/>
    <w:rsid w:val="00DE6F04"/>
    <w:pPr>
      <w:spacing w:line="271" w:lineRule="auto"/>
      <w:outlineLvl w:val="4"/>
    </w:pPr>
    <w:rPr>
      <w:i/>
      <w:iCs/>
      <w:szCs w:val="24"/>
      <w:lang w:val="en-US" w:eastAsia="en-US" w:bidi="en-US"/>
    </w:rPr>
  </w:style>
  <w:style w:type="paragraph" w:styleId="berschrift6">
    <w:name w:val="heading 6"/>
    <w:basedOn w:val="Standard"/>
    <w:next w:val="Standard"/>
    <w:link w:val="berschrift6Zchn"/>
    <w:uiPriority w:val="9"/>
    <w:semiHidden/>
    <w:unhideWhenUsed/>
    <w:qFormat/>
    <w:rsid w:val="00DE6F04"/>
    <w:pPr>
      <w:shd w:val="clear" w:color="auto" w:fill="FFFFFF" w:themeFill="background1"/>
      <w:spacing w:line="271" w:lineRule="auto"/>
      <w:outlineLvl w:val="5"/>
    </w:pPr>
    <w:rPr>
      <w:b/>
      <w:bCs/>
      <w:color w:val="595959" w:themeColor="text1" w:themeTint="A6"/>
      <w:spacing w:val="5"/>
      <w:szCs w:val="24"/>
      <w:lang w:val="en-US" w:eastAsia="en-US" w:bidi="en-US"/>
    </w:rPr>
  </w:style>
  <w:style w:type="paragraph" w:styleId="berschrift7">
    <w:name w:val="heading 7"/>
    <w:basedOn w:val="Standard"/>
    <w:next w:val="Standard"/>
    <w:link w:val="berschrift7Zchn"/>
    <w:uiPriority w:val="9"/>
    <w:semiHidden/>
    <w:unhideWhenUsed/>
    <w:qFormat/>
    <w:rsid w:val="00DE6F04"/>
    <w:pPr>
      <w:outlineLvl w:val="6"/>
    </w:pPr>
    <w:rPr>
      <w:b/>
      <w:bCs/>
      <w:i/>
      <w:iCs/>
      <w:color w:val="5A5A5A" w:themeColor="text1" w:themeTint="A5"/>
      <w:lang w:val="en-US" w:eastAsia="en-US" w:bidi="en-US"/>
    </w:rPr>
  </w:style>
  <w:style w:type="paragraph" w:styleId="berschrift8">
    <w:name w:val="heading 8"/>
    <w:basedOn w:val="Standard"/>
    <w:next w:val="Standard"/>
    <w:link w:val="berschrift8Zchn"/>
    <w:uiPriority w:val="9"/>
    <w:semiHidden/>
    <w:unhideWhenUsed/>
    <w:qFormat/>
    <w:rsid w:val="00DE6F04"/>
    <w:pPr>
      <w:outlineLvl w:val="7"/>
    </w:pPr>
    <w:rPr>
      <w:b/>
      <w:bCs/>
      <w:color w:val="7F7F7F" w:themeColor="text1" w:themeTint="80"/>
      <w:lang w:val="en-US" w:eastAsia="en-US" w:bidi="en-US"/>
    </w:rPr>
  </w:style>
  <w:style w:type="paragraph" w:styleId="berschrift9">
    <w:name w:val="heading 9"/>
    <w:basedOn w:val="Standard"/>
    <w:next w:val="Standard"/>
    <w:link w:val="berschrift9Zchn"/>
    <w:uiPriority w:val="9"/>
    <w:semiHidden/>
    <w:unhideWhenUsed/>
    <w:qFormat/>
    <w:rsid w:val="00DE6F04"/>
    <w:pPr>
      <w:spacing w:line="271" w:lineRule="auto"/>
      <w:outlineLvl w:val="8"/>
    </w:pPr>
    <w:rPr>
      <w:b/>
      <w:bCs/>
      <w:i/>
      <w:iCs/>
      <w:color w:val="7F7F7F" w:themeColor="text1" w:themeTint="80"/>
      <w:sz w:val="18"/>
      <w:szCs w:val="18"/>
      <w:lang w:val="en-US" w:eastAsia="en-US" w:bidi="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E6F04"/>
    <w:rPr>
      <w:smallCaps/>
      <w:spacing w:val="5"/>
      <w:sz w:val="36"/>
      <w:szCs w:val="36"/>
    </w:rPr>
  </w:style>
  <w:style w:type="character" w:customStyle="1" w:styleId="berschrift2Zchn">
    <w:name w:val="Überschrift 2 Zchn"/>
    <w:basedOn w:val="Absatz-Standardschriftart"/>
    <w:link w:val="berschrift2"/>
    <w:uiPriority w:val="9"/>
    <w:semiHidden/>
    <w:rsid w:val="00DE6F04"/>
    <w:rPr>
      <w:smallCaps/>
      <w:sz w:val="28"/>
      <w:szCs w:val="28"/>
    </w:rPr>
  </w:style>
  <w:style w:type="character" w:customStyle="1" w:styleId="berschrift3Zchn">
    <w:name w:val="Überschrift 3 Zchn"/>
    <w:basedOn w:val="Absatz-Standardschriftart"/>
    <w:link w:val="berschrift3"/>
    <w:uiPriority w:val="9"/>
    <w:semiHidden/>
    <w:rsid w:val="00DE6F04"/>
    <w:rPr>
      <w:i/>
      <w:iCs/>
      <w:smallCaps/>
      <w:spacing w:val="5"/>
      <w:sz w:val="26"/>
      <w:szCs w:val="26"/>
    </w:rPr>
  </w:style>
  <w:style w:type="character" w:customStyle="1" w:styleId="berschrift4Zchn">
    <w:name w:val="Überschrift 4 Zchn"/>
    <w:basedOn w:val="Absatz-Standardschriftart"/>
    <w:link w:val="berschrift4"/>
    <w:uiPriority w:val="9"/>
    <w:semiHidden/>
    <w:rsid w:val="00DE6F04"/>
    <w:rPr>
      <w:b/>
      <w:bCs/>
      <w:spacing w:val="5"/>
    </w:rPr>
  </w:style>
  <w:style w:type="character" w:customStyle="1" w:styleId="berschrift5Zchn">
    <w:name w:val="Überschrift 5 Zchn"/>
    <w:basedOn w:val="Absatz-Standardschriftart"/>
    <w:link w:val="berschrift5"/>
    <w:uiPriority w:val="9"/>
    <w:semiHidden/>
    <w:rsid w:val="00DE6F04"/>
    <w:rPr>
      <w:i/>
      <w:iCs/>
    </w:rPr>
  </w:style>
  <w:style w:type="character" w:customStyle="1" w:styleId="berschrift6Zchn">
    <w:name w:val="Überschrift 6 Zchn"/>
    <w:basedOn w:val="Absatz-Standardschriftart"/>
    <w:link w:val="berschrift6"/>
    <w:uiPriority w:val="9"/>
    <w:semiHidden/>
    <w:rsid w:val="00DE6F04"/>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DE6F04"/>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DE6F04"/>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DE6F04"/>
    <w:rPr>
      <w:b/>
      <w:bCs/>
      <w:i/>
      <w:iCs/>
      <w:color w:val="7F7F7F" w:themeColor="text1" w:themeTint="80"/>
      <w:sz w:val="18"/>
      <w:szCs w:val="18"/>
    </w:rPr>
  </w:style>
  <w:style w:type="paragraph" w:styleId="Titel">
    <w:name w:val="Title"/>
    <w:basedOn w:val="Standard"/>
    <w:next w:val="Standard"/>
    <w:link w:val="TitelZchn"/>
    <w:uiPriority w:val="10"/>
    <w:qFormat/>
    <w:rsid w:val="00DE6F04"/>
    <w:pPr>
      <w:spacing w:after="300"/>
      <w:contextualSpacing/>
    </w:pPr>
    <w:rPr>
      <w:smallCaps/>
      <w:sz w:val="52"/>
      <w:szCs w:val="52"/>
      <w:lang w:val="en-US" w:eastAsia="en-US" w:bidi="en-US"/>
    </w:rPr>
  </w:style>
  <w:style w:type="character" w:customStyle="1" w:styleId="TitelZchn">
    <w:name w:val="Titel Zchn"/>
    <w:basedOn w:val="Absatz-Standardschriftart"/>
    <w:link w:val="Titel"/>
    <w:uiPriority w:val="10"/>
    <w:rsid w:val="00DE6F04"/>
    <w:rPr>
      <w:smallCaps/>
      <w:sz w:val="52"/>
      <w:szCs w:val="52"/>
    </w:rPr>
  </w:style>
  <w:style w:type="paragraph" w:styleId="Untertitel">
    <w:name w:val="Subtitle"/>
    <w:basedOn w:val="Standard"/>
    <w:next w:val="Standard"/>
    <w:link w:val="UntertitelZchn"/>
    <w:uiPriority w:val="11"/>
    <w:qFormat/>
    <w:rsid w:val="00DE6F04"/>
    <w:rPr>
      <w:i/>
      <w:iCs/>
      <w:smallCaps/>
      <w:spacing w:val="10"/>
      <w:sz w:val="28"/>
      <w:szCs w:val="28"/>
      <w:lang w:val="en-US" w:eastAsia="en-US" w:bidi="en-US"/>
    </w:rPr>
  </w:style>
  <w:style w:type="character" w:customStyle="1" w:styleId="UntertitelZchn">
    <w:name w:val="Untertitel Zchn"/>
    <w:basedOn w:val="Absatz-Standardschriftart"/>
    <w:link w:val="Untertitel"/>
    <w:uiPriority w:val="11"/>
    <w:rsid w:val="00DE6F04"/>
    <w:rPr>
      <w:i/>
      <w:iCs/>
      <w:smallCaps/>
      <w:spacing w:val="10"/>
      <w:sz w:val="28"/>
      <w:szCs w:val="28"/>
    </w:rPr>
  </w:style>
  <w:style w:type="character" w:styleId="Fett">
    <w:name w:val="Strong"/>
    <w:uiPriority w:val="22"/>
    <w:qFormat/>
    <w:rsid w:val="00DE6F04"/>
    <w:rPr>
      <w:b/>
      <w:bCs/>
    </w:rPr>
  </w:style>
  <w:style w:type="character" w:styleId="Hervorhebung">
    <w:name w:val="Emphasis"/>
    <w:uiPriority w:val="20"/>
    <w:qFormat/>
    <w:rsid w:val="00DE6F04"/>
    <w:rPr>
      <w:b/>
      <w:bCs/>
      <w:i/>
      <w:iCs/>
      <w:spacing w:val="10"/>
    </w:rPr>
  </w:style>
  <w:style w:type="paragraph" w:styleId="KeinLeerraum">
    <w:name w:val="No Spacing"/>
    <w:basedOn w:val="Standard"/>
    <w:uiPriority w:val="1"/>
    <w:qFormat/>
    <w:rsid w:val="00DE6F04"/>
  </w:style>
  <w:style w:type="paragraph" w:styleId="Listenabsatz">
    <w:name w:val="List Paragraph"/>
    <w:basedOn w:val="Standard"/>
    <w:uiPriority w:val="34"/>
    <w:qFormat/>
    <w:rsid w:val="00DE6F04"/>
    <w:pPr>
      <w:ind w:left="720"/>
      <w:contextualSpacing/>
    </w:pPr>
  </w:style>
  <w:style w:type="paragraph" w:styleId="Anfhrungszeichen">
    <w:name w:val="Quote"/>
    <w:basedOn w:val="Standard"/>
    <w:next w:val="Standard"/>
    <w:link w:val="AnfhrungszeichenZchn"/>
    <w:uiPriority w:val="29"/>
    <w:qFormat/>
    <w:rsid w:val="00DE6F04"/>
    <w:rPr>
      <w:i/>
      <w:iCs/>
      <w:szCs w:val="24"/>
      <w:lang w:val="en-US" w:eastAsia="en-US" w:bidi="en-US"/>
    </w:rPr>
  </w:style>
  <w:style w:type="character" w:customStyle="1" w:styleId="AnfhrungszeichenZchn">
    <w:name w:val="Anführungszeichen Zchn"/>
    <w:basedOn w:val="Absatz-Standardschriftart"/>
    <w:link w:val="Anfhrungszeichen"/>
    <w:uiPriority w:val="29"/>
    <w:rsid w:val="00DE6F04"/>
    <w:rPr>
      <w:i/>
      <w:iCs/>
    </w:rPr>
  </w:style>
  <w:style w:type="paragraph" w:styleId="IntensivesAnfhrungszeichen">
    <w:name w:val="Intense Quote"/>
    <w:basedOn w:val="Standard"/>
    <w:next w:val="Standard"/>
    <w:link w:val="IntensivesAnfhrungszeichenZchn"/>
    <w:uiPriority w:val="30"/>
    <w:qFormat/>
    <w:rsid w:val="00DE6F04"/>
    <w:pPr>
      <w:pBdr>
        <w:top w:val="single" w:sz="4" w:space="10" w:color="auto"/>
        <w:bottom w:val="single" w:sz="4" w:space="10" w:color="auto"/>
      </w:pBdr>
      <w:spacing w:before="240" w:after="240" w:line="300" w:lineRule="auto"/>
      <w:ind w:left="1152" w:right="1152"/>
      <w:jc w:val="both"/>
    </w:pPr>
    <w:rPr>
      <w:i/>
      <w:iCs/>
      <w:szCs w:val="24"/>
      <w:lang w:val="en-US" w:eastAsia="en-US" w:bidi="en-US"/>
    </w:rPr>
  </w:style>
  <w:style w:type="character" w:customStyle="1" w:styleId="IntensivesAnfhrungszeichenZchn">
    <w:name w:val="Intensives Anführungszeichen Zchn"/>
    <w:basedOn w:val="Absatz-Standardschriftart"/>
    <w:link w:val="IntensivesAnfhrungszeichen"/>
    <w:uiPriority w:val="30"/>
    <w:rsid w:val="00DE6F04"/>
    <w:rPr>
      <w:i/>
      <w:iCs/>
    </w:rPr>
  </w:style>
  <w:style w:type="character" w:styleId="SchwacheHervorhebung">
    <w:name w:val="Subtle Emphasis"/>
    <w:uiPriority w:val="19"/>
    <w:qFormat/>
    <w:rsid w:val="00DE6F04"/>
    <w:rPr>
      <w:i/>
      <w:iCs/>
    </w:rPr>
  </w:style>
  <w:style w:type="character" w:styleId="IntensiveHervorhebung">
    <w:name w:val="Intense Emphasis"/>
    <w:uiPriority w:val="21"/>
    <w:qFormat/>
    <w:rsid w:val="00DE6F04"/>
    <w:rPr>
      <w:b/>
      <w:bCs/>
      <w:i/>
      <w:iCs/>
    </w:rPr>
  </w:style>
  <w:style w:type="character" w:styleId="SchwacherVerweis">
    <w:name w:val="Subtle Reference"/>
    <w:basedOn w:val="Absatz-Standardschriftart"/>
    <w:uiPriority w:val="31"/>
    <w:qFormat/>
    <w:rsid w:val="00DE6F04"/>
    <w:rPr>
      <w:smallCaps/>
    </w:rPr>
  </w:style>
  <w:style w:type="character" w:styleId="IntensiverVerweis">
    <w:name w:val="Intense Reference"/>
    <w:uiPriority w:val="32"/>
    <w:qFormat/>
    <w:rsid w:val="00DE6F04"/>
    <w:rPr>
      <w:b/>
      <w:bCs/>
      <w:smallCaps/>
    </w:rPr>
  </w:style>
  <w:style w:type="character" w:styleId="Buchtitel">
    <w:name w:val="Book Title"/>
    <w:basedOn w:val="Absatz-Standardschriftart"/>
    <w:uiPriority w:val="33"/>
    <w:qFormat/>
    <w:rsid w:val="00DE6F04"/>
    <w:rPr>
      <w:i/>
      <w:iCs/>
      <w:smallCaps/>
      <w:spacing w:val="5"/>
    </w:rPr>
  </w:style>
  <w:style w:type="paragraph" w:styleId="Inhaltsverzeichnisberschrift">
    <w:name w:val="TOC Heading"/>
    <w:basedOn w:val="berschrift1"/>
    <w:next w:val="Standard"/>
    <w:uiPriority w:val="39"/>
    <w:semiHidden/>
    <w:unhideWhenUsed/>
    <w:qFormat/>
    <w:rsid w:val="00DE6F04"/>
    <w:pPr>
      <w:outlineLvl w:val="9"/>
    </w:pPr>
    <w:rPr>
      <w:lang w:val="de-DE" w:eastAsia="zh-CN" w:bidi="ar-SA"/>
    </w:rPr>
  </w:style>
  <w:style w:type="paragraph" w:styleId="Kopfzeile">
    <w:name w:val="header"/>
    <w:basedOn w:val="Standard"/>
    <w:link w:val="KopfzeileZchn"/>
    <w:uiPriority w:val="99"/>
    <w:semiHidden/>
    <w:unhideWhenUsed/>
    <w:rsid w:val="00E47827"/>
    <w:pPr>
      <w:tabs>
        <w:tab w:val="center" w:pos="4536"/>
        <w:tab w:val="right" w:pos="9072"/>
      </w:tabs>
    </w:pPr>
  </w:style>
  <w:style w:type="character" w:customStyle="1" w:styleId="KopfzeileZchn">
    <w:name w:val="Kopfzeile Zchn"/>
    <w:basedOn w:val="Absatz-Standardschriftart"/>
    <w:link w:val="Kopfzeile"/>
    <w:uiPriority w:val="99"/>
    <w:semiHidden/>
    <w:rsid w:val="00E47827"/>
    <w:rPr>
      <w:szCs w:val="20"/>
      <w:lang w:val="de-DE" w:eastAsia="zh-CN" w:bidi="ar-SA"/>
    </w:rPr>
  </w:style>
  <w:style w:type="paragraph" w:styleId="Fuzeile">
    <w:name w:val="footer"/>
    <w:basedOn w:val="Standard"/>
    <w:link w:val="FuzeileZchn"/>
    <w:uiPriority w:val="99"/>
    <w:unhideWhenUsed/>
    <w:rsid w:val="00E47827"/>
    <w:pPr>
      <w:tabs>
        <w:tab w:val="center" w:pos="4536"/>
        <w:tab w:val="right" w:pos="9072"/>
      </w:tabs>
    </w:pPr>
  </w:style>
  <w:style w:type="character" w:customStyle="1" w:styleId="FuzeileZchn">
    <w:name w:val="Fußzeile Zchn"/>
    <w:basedOn w:val="Absatz-Standardschriftart"/>
    <w:link w:val="Fuzeile"/>
    <w:uiPriority w:val="99"/>
    <w:rsid w:val="00E47827"/>
    <w:rPr>
      <w:szCs w:val="20"/>
      <w:lang w:val="de-DE" w:eastAsia="zh-CN" w:bidi="ar-SA"/>
    </w:rPr>
  </w:style>
</w:styles>
</file>

<file path=word/webSettings.xml><?xml version="1.0" encoding="utf-8"?>
<w:webSettings xmlns:r="http://schemas.openxmlformats.org/officeDocument/2006/relationships" xmlns:w="http://schemas.openxmlformats.org/wordprocessingml/2006/main">
  <w:divs>
    <w:div w:id="102513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1">
      <a:majorFont>
        <a:latin typeface="Calibri"/>
        <a:ea typeface=""/>
        <a:cs typeface=""/>
      </a:majorFont>
      <a:minorFont>
        <a:latin typeface="Cambria"/>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5D3B0A-74FF-4913-935C-6D3396FBC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4475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Jutta</dc:creator>
  <cp:lastModifiedBy>Jutta</cp:lastModifiedBy>
  <cp:revision>6</cp:revision>
  <cp:lastPrinted>2024-10-18T13:24:00Z</cp:lastPrinted>
  <dcterms:created xsi:type="dcterms:W3CDTF">2024-10-16T09:48:00Z</dcterms:created>
  <dcterms:modified xsi:type="dcterms:W3CDTF">2024-10-18T13:24:00Z</dcterms:modified>
</cp:coreProperties>
</file>